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5" w:type="dxa"/>
        <w:tblInd w:w="250" w:type="dxa"/>
        <w:tblLayout w:type="fixed"/>
        <w:tblLook w:val="04A0"/>
      </w:tblPr>
      <w:tblGrid>
        <w:gridCol w:w="5528"/>
        <w:gridCol w:w="5528"/>
        <w:gridCol w:w="5529"/>
      </w:tblGrid>
      <w:tr w:rsidR="006C6EB6" w:rsidTr="006633EC">
        <w:trPr>
          <w:trHeight w:val="70"/>
        </w:trPr>
        <w:tc>
          <w:tcPr>
            <w:tcW w:w="5528" w:type="dxa"/>
          </w:tcPr>
          <w:p w:rsidR="006C6EB6" w:rsidRDefault="006C6EB6" w:rsidP="00897288">
            <w:pPr>
              <w:jc w:val="right"/>
            </w:pPr>
            <w:bookmarkStart w:id="0" w:name="_GoBack"/>
            <w:bookmarkEnd w:id="0"/>
          </w:p>
          <w:p w:rsidR="00897288" w:rsidRPr="00897288" w:rsidRDefault="00897288" w:rsidP="00897288">
            <w:pPr>
              <w:jc w:val="right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897288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«Не имеет значения, насколько большой наш дом, важно, чтобы в нем была любовь.»</w:t>
            </w:r>
          </w:p>
          <w:p w:rsidR="00897288" w:rsidRPr="00897288" w:rsidRDefault="00897288" w:rsidP="00897288">
            <w:pPr>
              <w:jc w:val="right"/>
              <w:rPr>
                <w:i/>
                <w:color w:val="C00000"/>
              </w:rPr>
            </w:pPr>
            <w:r w:rsidRPr="00897288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Питер </w:t>
            </w:r>
            <w:proofErr w:type="spellStart"/>
            <w:r w:rsidRPr="00897288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Баффет</w:t>
            </w:r>
            <w:proofErr w:type="spellEnd"/>
          </w:p>
          <w:p w:rsidR="003E2FCC" w:rsidRDefault="003E2FCC" w:rsidP="003E2FCC"/>
          <w:p w:rsidR="006C548F" w:rsidRPr="006F54B1" w:rsidRDefault="006C548F" w:rsidP="006C54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B1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Приемная семья</w:t>
            </w:r>
            <w:r w:rsidRPr="006F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 возмездная форма замещающего </w:t>
            </w:r>
            <w:proofErr w:type="spellStart"/>
            <w:r w:rsidRPr="006F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родительства</w:t>
            </w:r>
            <w:proofErr w:type="spellEnd"/>
            <w:r w:rsidRPr="006F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т.е., занимая должность приемного родителя, гражданин трудится и получает заработную плату.  Еще одной особенностью является факт, что  передача детей в приемную семью не влечет за собой возникновения между приемными родителями и воспитанниками приемной семьи  правоотношений, подобных детско-родительским правоотношениям в биологической семье, правоотношениям родственников «по крови». </w:t>
            </w:r>
          </w:p>
          <w:p w:rsidR="006C548F" w:rsidRPr="006F54B1" w:rsidRDefault="006C548F" w:rsidP="006C548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 приемной семье находятся временно, на срок договора об условиях воспитания и содержания детей (заключается между органом опеки и попечительства и приемным родителем).</w:t>
            </w:r>
          </w:p>
          <w:p w:rsidR="006C548F" w:rsidRPr="006F54B1" w:rsidRDefault="006C548F" w:rsidP="006C548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6F54B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Приемными родителями могут быть дееспособные лица обоего пола, за исключением:</w:t>
            </w:r>
          </w:p>
          <w:p w:rsidR="006C548F" w:rsidRPr="006F54B1" w:rsidRDefault="006C548F" w:rsidP="006C54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лиц, больных хроническим алкоголизмом, наркоманией, токсикоманией;</w:t>
            </w:r>
          </w:p>
          <w:p w:rsidR="006C548F" w:rsidRPr="006F54B1" w:rsidRDefault="006C548F" w:rsidP="006C54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лиц, которые по состоянию здоровья не могут быть приемными родителями. Перечень заболеваний, при наличии которых лица не могут быть приемными родителями, устанавливается Министерством здравоохранения РФ.</w:t>
            </w:r>
          </w:p>
          <w:p w:rsidR="006C548F" w:rsidRPr="006F54B1" w:rsidRDefault="006C548F" w:rsidP="006C54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лиц, лишенных родительских прав;</w:t>
            </w:r>
          </w:p>
          <w:p w:rsidR="006C548F" w:rsidRPr="006F54B1" w:rsidRDefault="006C548F" w:rsidP="006C54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бывших усыновителей, если усыновление было отменено вследствие ненадлежащего выполнения усыновителем своих обязанностей;</w:t>
            </w:r>
          </w:p>
          <w:p w:rsidR="006C548F" w:rsidRPr="006F54B1" w:rsidRDefault="006C548F" w:rsidP="006C54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лиц, отстраненных от обязанностей опекуна или попечителя за ненадлежащее выполнение возложенных на них обязанностей;</w:t>
            </w:r>
          </w:p>
          <w:p w:rsidR="006C548F" w:rsidRPr="006F54B1" w:rsidRDefault="006C548F" w:rsidP="006C54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лиц, имеющих судимость, а также лиц, осуждавшийся за умышленные тяжкие или особо тяжкие преступления против человека;</w:t>
            </w:r>
          </w:p>
          <w:p w:rsidR="006C548F" w:rsidRPr="006F54B1" w:rsidRDefault="006C548F" w:rsidP="006C54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детей;</w:t>
            </w:r>
          </w:p>
          <w:p w:rsidR="006C548F" w:rsidRPr="006F54B1" w:rsidRDefault="006C548F" w:rsidP="006C54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лиц, лишенных права заниматься педагогической деятельностью или не имеющих права заниматьсяпедагогической деятельностью в случаях, предусмотренных законодательными актами РФ.</w:t>
            </w:r>
          </w:p>
          <w:p w:rsidR="006C548F" w:rsidRDefault="006C548F" w:rsidP="006C548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допускается</w:t>
            </w:r>
            <w:r w:rsidRPr="006F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заключение трудового договора с близкими родственниками ребенка (детей) - с братьями, сестрами, дедом, бабушкой.</w:t>
            </w:r>
          </w:p>
          <w:p w:rsidR="00897288" w:rsidRPr="006633EC" w:rsidRDefault="00897288" w:rsidP="006C548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633E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Составитель: Специалист по социальной работе </w:t>
            </w:r>
          </w:p>
          <w:p w:rsidR="003E2FCC" w:rsidRPr="003E2FCC" w:rsidRDefault="00897288" w:rsidP="006633E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E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А.П. Стаселько</w:t>
            </w:r>
          </w:p>
        </w:tc>
        <w:tc>
          <w:tcPr>
            <w:tcW w:w="5528" w:type="dxa"/>
          </w:tcPr>
          <w:p w:rsidR="00042703" w:rsidRDefault="00042703" w:rsidP="006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E" w:rsidRDefault="006A7BFE" w:rsidP="006A7BFE"/>
          <w:p w:rsidR="006C548F" w:rsidRPr="006C548F" w:rsidRDefault="006C548F" w:rsidP="006C548F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Какие необходимы документы для того, чтобы принять детей на воспитание в приемную семью?</w:t>
            </w:r>
          </w:p>
          <w:p w:rsidR="006C548F" w:rsidRPr="006C548F" w:rsidRDefault="006C548F" w:rsidP="006C548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создания приемной семьи Вам необходимо обратиться в орган опеки и попечительства по месту своего жительства со следующими документами (Постановление Правительства РФ от 10 мая 2009 г. № 423 «Об отдельных вопросах осуществления опеки и попечительства в отношении несовершеннолетних граждан»)</w:t>
            </w:r>
          </w:p>
          <w:p w:rsidR="006C548F" w:rsidRPr="006C548F" w:rsidRDefault="006C548F" w:rsidP="006C54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 заявление;</w:t>
            </w:r>
          </w:p>
          <w:p w:rsidR="006C548F" w:rsidRPr="006C548F" w:rsidRDefault="006C548F" w:rsidP="006C54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справка с места работы, с указанием должности и </w:t>
            </w:r>
            <w:proofErr w:type="spellStart"/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spellEnd"/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размера средней заработной платы;</w:t>
            </w:r>
          </w:p>
          <w:p w:rsidR="006C548F" w:rsidRPr="006C548F" w:rsidRDefault="006C548F" w:rsidP="006C54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выписка из домовой (поквартирной) книги, или иной документ, подтверждающий право пользования жилым помещением либо право собственности на жилое помещение;</w:t>
            </w:r>
          </w:p>
          <w:p w:rsidR="006C548F" w:rsidRPr="006C548F" w:rsidRDefault="006C548F" w:rsidP="006C54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справка органов внутренних дел, подтверждающая отсутствие у гражданина судимости;</w:t>
            </w:r>
          </w:p>
          <w:p w:rsidR="006C548F" w:rsidRPr="006C548F" w:rsidRDefault="006C548F" w:rsidP="006C54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медицинское заключение о состоянии здоровья;</w:t>
            </w:r>
          </w:p>
          <w:p w:rsidR="006C548F" w:rsidRPr="006C548F" w:rsidRDefault="006C548F" w:rsidP="006C54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копия свидетельства о браке (если состоит в браке);</w:t>
            </w:r>
          </w:p>
          <w:p w:rsidR="006C548F" w:rsidRPr="006C548F" w:rsidRDefault="006C548F" w:rsidP="006C548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письменное согласие совершеннолетних родственников членов семьи с учетом мнения детей, достигших 10-летнего возраста;</w:t>
            </w:r>
          </w:p>
          <w:p w:rsidR="006C548F" w:rsidRPr="006C548F" w:rsidRDefault="006C548F" w:rsidP="006C54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родителей;</w:t>
            </w:r>
          </w:p>
          <w:p w:rsidR="006C548F" w:rsidRPr="006C548F" w:rsidRDefault="006C548F" w:rsidP="006C54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автобиография;</w:t>
            </w:r>
          </w:p>
          <w:p w:rsidR="006C548F" w:rsidRPr="006C548F" w:rsidRDefault="006C548F" w:rsidP="006C54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копия пенсионного удостоверения, справка из территориального органа ПФР РФ или иного органа, осуществляющего пенсионное обеспечение.</w:t>
            </w:r>
          </w:p>
          <w:p w:rsidR="006C548F" w:rsidRPr="006C548F" w:rsidRDefault="006C548F" w:rsidP="006C548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Органы опеки и попечительства проводят обследование условий жизни кандидатов в приемные родители, изучают их личностные особенности, уклад жизни и традиции семьи, межличностные взаимоотношения в семье, оценивают готовность всех членов семьиудовлетворить основные жизненные потребности приемных детей и обеспечить защиту их прав и законных интересов, что отражается в акте обследования условий жизни кандидатов в приемные родители.  В первую очередь дети передаются на воспитание в полные семьи, имеющие постоянный источник доходов и условия для совместного воспитания братьев и сестер.</w:t>
            </w:r>
          </w:p>
          <w:p w:rsidR="006C548F" w:rsidRDefault="006C548F" w:rsidP="006C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8F" w:rsidRDefault="006C548F" w:rsidP="006C548F"/>
          <w:p w:rsidR="00B07DC4" w:rsidRPr="006A7BFE" w:rsidRDefault="00B07DC4" w:rsidP="006C548F"/>
        </w:tc>
        <w:tc>
          <w:tcPr>
            <w:tcW w:w="5529" w:type="dxa"/>
          </w:tcPr>
          <w:p w:rsidR="006C6EB6" w:rsidRDefault="006C6EB6" w:rsidP="008C341C">
            <w:pPr>
              <w:jc w:val="center"/>
            </w:pPr>
          </w:p>
          <w:p w:rsidR="008C341C" w:rsidRDefault="008C341C" w:rsidP="008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C">
              <w:rPr>
                <w:rFonts w:ascii="Times New Roman" w:hAnsi="Times New Roman" w:cs="Times New Roman"/>
                <w:sz w:val="24"/>
                <w:szCs w:val="24"/>
              </w:rPr>
              <w:t>ОГБУСО БДДИ</w:t>
            </w:r>
          </w:p>
          <w:p w:rsidR="008C341C" w:rsidRDefault="008C341C" w:rsidP="008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41C" w:rsidRDefault="003C659A" w:rsidP="008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88">
              <w:rPr>
                <w:sz w:val="24"/>
                <w:szCs w:val="24"/>
              </w:rPr>
              <w:object w:dxaOrig="5323" w:dyaOrig="4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29pt" o:ole="">
                  <v:imagedata r:id="rId6" o:title=""/>
                </v:shape>
                <o:OLEObject Type="Embed" ProgID="CorelDRAW.Graphic.13" ShapeID="_x0000_i1025" DrawAspect="Content" ObjectID="_1675751053" r:id="rId7"/>
              </w:object>
            </w:r>
          </w:p>
          <w:p w:rsidR="008C341C" w:rsidRDefault="008C341C" w:rsidP="008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9A" w:rsidRDefault="003C659A" w:rsidP="008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03" w:rsidRDefault="00042703" w:rsidP="008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03" w:rsidRDefault="00373D6E" w:rsidP="000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79800" cy="2223135"/>
                  <wp:effectExtent l="0" t="0" r="6350" b="5715"/>
                  <wp:docPr id="7" name="Рисунок 7" descr="http://www.mamamoldova.com/wp-content/uploads/2014/09/happy-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mamoldova.com/wp-content/uploads/2014/09/happy-fami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431" cy="222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703" w:rsidRDefault="00042703" w:rsidP="0004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8E" w:rsidRDefault="002176D7" w:rsidP="00042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«ПРИЕМНАЯ СЕМЬЯ»</w:t>
            </w:r>
          </w:p>
          <w:p w:rsidR="002176D7" w:rsidRDefault="002176D7" w:rsidP="00042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6D7" w:rsidRDefault="002176D7" w:rsidP="00042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6D7" w:rsidRDefault="002176D7" w:rsidP="00217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6D7" w:rsidRPr="006633EC" w:rsidRDefault="002176D7" w:rsidP="002176D7">
            <w:pPr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lang w:eastAsia="ru-RU"/>
              </w:rPr>
            </w:pPr>
            <w:r w:rsidRPr="006633EC"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lang w:eastAsia="ru-RU"/>
              </w:rPr>
              <w:t>Каждая семья мечтает иметь ребенка.</w:t>
            </w:r>
          </w:p>
          <w:p w:rsidR="002176D7" w:rsidRPr="006633EC" w:rsidRDefault="002176D7" w:rsidP="006F54B1">
            <w:pPr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lang w:eastAsia="ru-RU"/>
              </w:rPr>
            </w:pPr>
            <w:r w:rsidRPr="006633EC"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lang w:eastAsia="ru-RU"/>
              </w:rPr>
              <w:t>Каждый ребенок хочет иметь маму и папу, быть нужным и ценным.</w:t>
            </w:r>
          </w:p>
          <w:p w:rsidR="002176D7" w:rsidRPr="006633EC" w:rsidRDefault="002176D7" w:rsidP="006F54B1">
            <w:pPr>
              <w:rPr>
                <w:rFonts w:ascii="Georgia" w:eastAsia="Times New Roman" w:hAnsi="Georgia" w:cs="Arial"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6633EC"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lang w:eastAsia="ru-RU"/>
              </w:rPr>
              <w:t>Мы надеемся, что с Вашей помощью у ребенка появится шанс обрести семью и  близких ему людей.</w:t>
            </w:r>
          </w:p>
          <w:p w:rsidR="00016C8E" w:rsidRDefault="00016C8E" w:rsidP="00217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C8E" w:rsidRDefault="00016C8E" w:rsidP="00042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C8E" w:rsidRDefault="00016C8E" w:rsidP="00016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C8E" w:rsidRPr="00042703" w:rsidRDefault="00016C8E" w:rsidP="00016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CAB" w:rsidRPr="00042703" w:rsidTr="006633EC">
        <w:trPr>
          <w:trHeight w:val="11756"/>
        </w:trPr>
        <w:tc>
          <w:tcPr>
            <w:tcW w:w="5528" w:type="dxa"/>
          </w:tcPr>
          <w:p w:rsidR="006F7DFB" w:rsidRDefault="006F7DFB" w:rsidP="006C548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  <w:p w:rsidR="006C548F" w:rsidRPr="006C548F" w:rsidRDefault="006C548F" w:rsidP="006C548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Если Вы желаете принять детей на воспитание в приемную семью.</w:t>
            </w:r>
          </w:p>
          <w:p w:rsidR="006C548F" w:rsidRPr="006C548F" w:rsidRDefault="006C548F" w:rsidP="006C548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Вам  необходимо будет пройти соответствующее обучение (подготовку), включающую знания о функционирования приемных семей, выработку умений и навыков работы по удовлетворению основных жизненных потребностей приемных детей, подготовке приемных детей к самостоятельной жизни, организации социальной, медицинской, педагогической и психологической коррекции проблем приемных детей.</w:t>
            </w:r>
          </w:p>
          <w:p w:rsidR="006C548F" w:rsidRPr="006C548F" w:rsidRDefault="006C548F" w:rsidP="006C548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завершении освоения образовательной программы обучающих курсов отделение опеки и попечительства знакомит кандидатов в приемные родители с условиями трудового договора, договора об условиях воспитания и содержания детей, предоставляет им информацию о детях, которые могут быть переданы на воспитание в приемную семью на территории района (города), и выдает направление для посещений этих детей по месту их проживания (нахождения) и знакомства с ними.</w:t>
            </w:r>
          </w:p>
          <w:p w:rsidR="006C548F" w:rsidRPr="006C548F" w:rsidRDefault="006C548F" w:rsidP="006C54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 знакомства с ребенком (детьми) кандидаты в приемные родители обращаются с заявлением в адрес органа опеки и попечительства о передаче им на воспитание конкретного ребенка (детей).</w:t>
            </w:r>
          </w:p>
          <w:p w:rsidR="006E0CAB" w:rsidRDefault="006E0CAB" w:rsidP="006C548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16" w:rsidRDefault="00980616" w:rsidP="006C548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16" w:rsidRDefault="00980616" w:rsidP="006C548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16" w:rsidRPr="003E2FCC" w:rsidRDefault="00980616" w:rsidP="0098061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806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2581275"/>
                  <wp:effectExtent l="19050" t="0" r="0" b="0"/>
                  <wp:docPr id="8" name="Рисунок 4" descr="https://b1.culture.ru/c/500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1.culture.ru/c/500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6F7DFB" w:rsidRDefault="006F7DFB" w:rsidP="006F7DFB">
            <w:pPr>
              <w:ind w:firstLine="708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6F7DFB" w:rsidRPr="006F7DFB" w:rsidRDefault="006F7DFB" w:rsidP="006F7DF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FF3300"/>
                <w:sz w:val="24"/>
                <w:szCs w:val="24"/>
                <w:lang w:eastAsia="ru-RU"/>
              </w:rPr>
            </w:pPr>
            <w:r w:rsidRPr="006F7DFB">
              <w:rPr>
                <w:rFonts w:ascii="Times New Roman" w:eastAsia="Times New Roman" w:hAnsi="Times New Roman" w:cs="Times New Roman"/>
                <w:b/>
                <w:bCs/>
                <w:color w:val="FF3300"/>
                <w:sz w:val="24"/>
                <w:szCs w:val="24"/>
                <w:lang w:eastAsia="ru-RU"/>
              </w:rPr>
              <w:t>Какие дети могут быть переданы на воспитание в приемную семью?</w:t>
            </w:r>
          </w:p>
          <w:p w:rsidR="006F7DFB" w:rsidRPr="006F7DFB" w:rsidRDefault="006F7DFB" w:rsidP="006F7DF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воспитание в приемную семью передаются дети, в том числе находящиеся на воспитании в домах ребенка, социально-педагогических учреждениях,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школах-интернатах, домах-интернатах для детей-инвалидовс особенностями психофизического развития и иных детских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интернатных</w:t>
            </w:r>
            <w:r w:rsidRPr="006F7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учреждениях, учреждениях профессионально-технического, среднего специального, высшего образования.</w:t>
            </w:r>
          </w:p>
          <w:p w:rsidR="006F7DFB" w:rsidRPr="006F7DFB" w:rsidRDefault="006F7DFB" w:rsidP="006F7DF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Передача детей в приемную семью осуществляется с учетом их желания, а по достижении возраста десяти лет - только с их согласия.</w:t>
            </w:r>
          </w:p>
          <w:p w:rsidR="006F7DFB" w:rsidRPr="006F7DFB" w:rsidRDefault="006F7DFB" w:rsidP="006F7DF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Братья и сестры, как правило, передаются на воспитание в одну приемную семью.</w:t>
            </w:r>
          </w:p>
          <w:p w:rsidR="006F7DFB" w:rsidRPr="006F7DFB" w:rsidRDefault="006F7DFB" w:rsidP="006F7DF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устройстве в приемную семью менее четырех приемных детей и наличии у приемной семьи необходимых условий договором об условиях воспитания и содержания детей устанавливается возможность увеличения числа приемных детей, в том числе устройства в нее на воспитание вновь выявленных братьев и сестер приемного ребенка (детей), лишившихся попечения родителей.</w:t>
            </w:r>
          </w:p>
          <w:p w:rsidR="006F7DFB" w:rsidRPr="006F7DFB" w:rsidRDefault="006F7DFB" w:rsidP="006F7D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невозможности размещения в одной приемной семье братьев и сестер дети могут быть переданы на воспитание в приемные семьи, проживающие на расстоянии, позволяющем обеспечить постоянное общение приемных детей, приемный родитель обязать обеспечивать их регулярное общение.</w:t>
            </w:r>
          </w:p>
          <w:p w:rsidR="006F7DFB" w:rsidRDefault="006F7DFB" w:rsidP="006F7D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 с особенностями психофизического развития, дети-инвалиды, дети в возрасте до трех лет передаются в приемную семью только при наличии в семье необходимых условий.</w:t>
            </w:r>
          </w:p>
          <w:p w:rsidR="00275D8E" w:rsidRDefault="00275D8E" w:rsidP="006F7D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5D8E" w:rsidRPr="006F7DFB" w:rsidRDefault="00275D8E" w:rsidP="006F7D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0CAB" w:rsidRDefault="006E0CAB" w:rsidP="006F7DFB">
            <w:pPr>
              <w:ind w:firstLine="708"/>
            </w:pPr>
          </w:p>
          <w:p w:rsidR="00275D8E" w:rsidRPr="006A7BFE" w:rsidRDefault="00275D8E" w:rsidP="006F7DFB">
            <w:pPr>
              <w:ind w:firstLine="708"/>
            </w:pPr>
            <w:r w:rsidRPr="00275D8E">
              <w:rPr>
                <w:noProof/>
                <w:lang w:eastAsia="ru-RU"/>
              </w:rPr>
              <w:drawing>
                <wp:inline distT="0" distB="0" distL="0" distR="0">
                  <wp:extent cx="2647950" cy="1685925"/>
                  <wp:effectExtent l="19050" t="0" r="0" b="0"/>
                  <wp:docPr id="2" name="Рисунок 1" descr="https://www.askideas.com/media/50/I-Love-Mom-Dad-Happy-Parents-Day-Cartoon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skideas.com/media/50/I-Love-Mom-Dad-Happy-Parents-Day-Cartoon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6E0CAB" w:rsidRDefault="006E0CAB" w:rsidP="006C548F"/>
          <w:p w:rsidR="0082367F" w:rsidRPr="0082367F" w:rsidRDefault="0082367F" w:rsidP="0082367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236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Весьма важным является и вопрос материального обеспечения ребенка,  принятого на воспитание в приемную семью.</w:t>
            </w:r>
          </w:p>
          <w:p w:rsidR="0082367F" w:rsidRDefault="0082367F" w:rsidP="0082367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3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содержание каждого приемного ребенка ежемесячно выплачиваются денежные средства на питание, приобретение одежды, обуви, мягкого инвентаря.</w:t>
            </w:r>
          </w:p>
          <w:p w:rsidR="0082367F" w:rsidRPr="0082367F" w:rsidRDefault="0082367F" w:rsidP="0082367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367F" w:rsidRDefault="0082367F" w:rsidP="0082367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3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передаче на воспитание в приемную семью ребенка-инвалида или ребенка, родители которого умерли (признаны в судебном порядке умершими, безвестно отсутствующими), приемным родителям одновременно передается пенсионное удостоверение и разъясняется порядок обращения по вопросу о выплате пенсии. </w:t>
            </w:r>
          </w:p>
          <w:p w:rsidR="0082367F" w:rsidRPr="0082367F" w:rsidRDefault="0082367F" w:rsidP="0082367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367F" w:rsidRPr="0082367F" w:rsidRDefault="0082367F" w:rsidP="0082367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3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Условия оплаты труда приемных родителей в зависимости от количества взятых на воспитание детей, их возраста и наличия у них особенностей психофизического развития устанавливаются Правительством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Российской Федерации</w:t>
            </w:r>
            <w:r w:rsidRPr="00823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2367F" w:rsidRPr="0082367F" w:rsidRDefault="0082367F" w:rsidP="0082367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367F" w:rsidRPr="0082367F" w:rsidRDefault="0082367F" w:rsidP="0082367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3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момента помещения ребёнка в замещающую семью ведётся социально-психолого-педагогическое  сопровождение приёмных  семей,  специалистами отделения опеки и попечительства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города Братска</w:t>
            </w:r>
            <w:r w:rsidRPr="00823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общеобразовательных  школ и иными органами. Взаимодействие со службами города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Братска</w:t>
            </w:r>
            <w:r w:rsidRPr="00823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момента помещения  ребёнка в семью носит постоянный   характер.</w:t>
            </w:r>
          </w:p>
          <w:p w:rsidR="006E0CAB" w:rsidRDefault="006E0CAB" w:rsidP="0082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AB" w:rsidRDefault="006E0CAB" w:rsidP="006F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AB" w:rsidRDefault="006E0CAB" w:rsidP="006F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AB" w:rsidRDefault="0082367F" w:rsidP="00320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79700" cy="1765300"/>
                  <wp:effectExtent l="0" t="0" r="6350" b="6350"/>
                  <wp:docPr id="6" name="Рисунок 6" descr="http://img.lanimg.com/tuku/yulantu/140510/330842-14051016311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lanimg.com/tuku/yulantu/140510/330842-14051016311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141" cy="178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CAB" w:rsidRDefault="006E0CAB" w:rsidP="006F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AB" w:rsidRDefault="006E0CAB" w:rsidP="006F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AB" w:rsidRDefault="006E0CAB" w:rsidP="006F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AB" w:rsidRDefault="006E0CAB" w:rsidP="006F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CAB" w:rsidRPr="00042703" w:rsidRDefault="006E0CAB" w:rsidP="006F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EB6" w:rsidRDefault="006C6EB6"/>
    <w:p w:rsidR="00275D8E" w:rsidRDefault="00275D8E"/>
    <w:p w:rsidR="00275D8E" w:rsidRDefault="00275D8E"/>
    <w:p w:rsidR="00275D8E" w:rsidRDefault="00275D8E"/>
    <w:p w:rsidR="00980616" w:rsidRDefault="00980616"/>
    <w:p w:rsidR="00980616" w:rsidRDefault="00980616"/>
    <w:p w:rsidR="00980616" w:rsidRDefault="00980616"/>
    <w:sectPr w:rsidR="00980616" w:rsidSect="006C6EB6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CCE"/>
    <w:multiLevelType w:val="hybridMultilevel"/>
    <w:tmpl w:val="2968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22C9F"/>
    <w:multiLevelType w:val="hybridMultilevel"/>
    <w:tmpl w:val="E67E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48"/>
    <w:rsid w:val="00016C8E"/>
    <w:rsid w:val="00042703"/>
    <w:rsid w:val="000433A8"/>
    <w:rsid w:val="00052250"/>
    <w:rsid w:val="00143E8C"/>
    <w:rsid w:val="00176D33"/>
    <w:rsid w:val="002176D7"/>
    <w:rsid w:val="002539D6"/>
    <w:rsid w:val="00275D8E"/>
    <w:rsid w:val="002A7E94"/>
    <w:rsid w:val="002C04B1"/>
    <w:rsid w:val="002F7A48"/>
    <w:rsid w:val="00320D79"/>
    <w:rsid w:val="00332351"/>
    <w:rsid w:val="00373D6E"/>
    <w:rsid w:val="00384A61"/>
    <w:rsid w:val="003C659A"/>
    <w:rsid w:val="003E2FCC"/>
    <w:rsid w:val="004B6971"/>
    <w:rsid w:val="00534947"/>
    <w:rsid w:val="006633EC"/>
    <w:rsid w:val="006A7BFE"/>
    <w:rsid w:val="006C548F"/>
    <w:rsid w:val="006C6EB6"/>
    <w:rsid w:val="006E0CAB"/>
    <w:rsid w:val="006F54B1"/>
    <w:rsid w:val="006F7DFB"/>
    <w:rsid w:val="00784252"/>
    <w:rsid w:val="0082367F"/>
    <w:rsid w:val="008320AB"/>
    <w:rsid w:val="00897288"/>
    <w:rsid w:val="008C341C"/>
    <w:rsid w:val="00980616"/>
    <w:rsid w:val="00B07DC4"/>
    <w:rsid w:val="00B71025"/>
    <w:rsid w:val="00D36B16"/>
    <w:rsid w:val="00E83D03"/>
    <w:rsid w:val="00FD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9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3CAE-B316-4035-A1B5-75FE0F01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Настя</cp:lastModifiedBy>
  <cp:revision>53</cp:revision>
  <dcterms:created xsi:type="dcterms:W3CDTF">2021-02-23T03:28:00Z</dcterms:created>
  <dcterms:modified xsi:type="dcterms:W3CDTF">2021-02-25T01:38:00Z</dcterms:modified>
</cp:coreProperties>
</file>